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A8E" w:rsidRDefault="00C90A8E" w:rsidP="00C90A8E">
      <w:pPr>
        <w:pStyle w:val="Default"/>
      </w:pPr>
    </w:p>
    <w:p w:rsidR="00C90A8E" w:rsidRDefault="00C90A8E" w:rsidP="00C90A8E">
      <w:pPr>
        <w:pStyle w:val="Default"/>
        <w:jc w:val="center"/>
        <w:rPr>
          <w:sz w:val="23"/>
          <w:szCs w:val="23"/>
        </w:rPr>
      </w:pPr>
      <w:r>
        <w:rPr>
          <w:b/>
          <w:bCs/>
          <w:sz w:val="23"/>
          <w:szCs w:val="23"/>
        </w:rPr>
        <w:t>Sickle Cell Trait Testing</w:t>
      </w:r>
    </w:p>
    <w:p w:rsidR="00C90A8E" w:rsidRDefault="00C90A8E" w:rsidP="00C90A8E">
      <w:pPr>
        <w:pStyle w:val="Default"/>
        <w:rPr>
          <w:sz w:val="22"/>
          <w:szCs w:val="22"/>
        </w:rPr>
      </w:pPr>
      <w:r>
        <w:rPr>
          <w:b/>
          <w:bCs/>
          <w:sz w:val="22"/>
          <w:szCs w:val="22"/>
        </w:rPr>
        <w:t xml:space="preserve">About Sickle Cell Trait- </w:t>
      </w:r>
    </w:p>
    <w:p w:rsidR="00C90A8E" w:rsidRDefault="00C90A8E" w:rsidP="00C90A8E">
      <w:pPr>
        <w:pStyle w:val="Default"/>
        <w:numPr>
          <w:ilvl w:val="0"/>
          <w:numId w:val="1"/>
        </w:numPr>
        <w:spacing w:after="27"/>
        <w:rPr>
          <w:sz w:val="20"/>
          <w:szCs w:val="20"/>
        </w:rPr>
      </w:pPr>
      <w:r>
        <w:rPr>
          <w:sz w:val="20"/>
          <w:szCs w:val="20"/>
        </w:rPr>
        <w:t xml:space="preserve">Sickle cell trait is an inherited condition of the oxygen-carrying protein, hemoglobin, in the red blood cells. </w:t>
      </w:r>
    </w:p>
    <w:p w:rsidR="00C90A8E" w:rsidRDefault="00C90A8E" w:rsidP="00C90A8E">
      <w:pPr>
        <w:pStyle w:val="Default"/>
        <w:numPr>
          <w:ilvl w:val="0"/>
          <w:numId w:val="1"/>
        </w:numPr>
        <w:spacing w:after="27"/>
        <w:rPr>
          <w:sz w:val="20"/>
          <w:szCs w:val="20"/>
        </w:rPr>
      </w:pPr>
      <w:r>
        <w:rPr>
          <w:sz w:val="20"/>
          <w:szCs w:val="20"/>
        </w:rPr>
        <w:t xml:space="preserve">Sickle cell trait is a common condition (&gt; three million Americans) </w:t>
      </w:r>
    </w:p>
    <w:p w:rsidR="00C90A8E" w:rsidRDefault="00C90A8E" w:rsidP="00C90A8E">
      <w:pPr>
        <w:pStyle w:val="Default"/>
        <w:numPr>
          <w:ilvl w:val="0"/>
          <w:numId w:val="1"/>
        </w:numPr>
        <w:spacing w:after="27"/>
        <w:rPr>
          <w:sz w:val="20"/>
          <w:szCs w:val="20"/>
        </w:rPr>
      </w:pPr>
      <w:r>
        <w:rPr>
          <w:sz w:val="20"/>
          <w:szCs w:val="20"/>
        </w:rPr>
        <w:t xml:space="preserve">Although Sickle cell trait is most predominant in African-Americans and those of Mediterranean, Middle Eastern, Indian, Caribbean, and South and Central American ancestry, persons of all races and ancestry may test positive for sickle cell trait. </w:t>
      </w:r>
    </w:p>
    <w:p w:rsidR="00C90A8E" w:rsidRDefault="00C90A8E" w:rsidP="00C90A8E">
      <w:pPr>
        <w:pStyle w:val="Default"/>
        <w:numPr>
          <w:ilvl w:val="0"/>
          <w:numId w:val="1"/>
        </w:numPr>
        <w:rPr>
          <w:sz w:val="20"/>
          <w:szCs w:val="20"/>
        </w:rPr>
      </w:pPr>
      <w:r>
        <w:rPr>
          <w:sz w:val="20"/>
          <w:szCs w:val="20"/>
        </w:rPr>
        <w:t xml:space="preserve">Sickle cell trait is usually benign, but during intense, sustained exercise, hypoxia (lack of oxygen) in the muscles may cause sickling of red blood cells (red blood cells changing from a normal disc shape to a crescent or “sickle” shape), which can accumulate in the bloodstream and “logjam” blood vessels, leading to collapse from the rapid breakdown of muscles starved of blood. </w:t>
      </w:r>
    </w:p>
    <w:p w:rsidR="00C90A8E" w:rsidRDefault="00C90A8E" w:rsidP="00C90A8E">
      <w:pPr>
        <w:pStyle w:val="Default"/>
        <w:rPr>
          <w:sz w:val="20"/>
          <w:szCs w:val="20"/>
        </w:rPr>
      </w:pPr>
    </w:p>
    <w:p w:rsidR="00C90A8E" w:rsidRDefault="00C90A8E" w:rsidP="00C90A8E">
      <w:pPr>
        <w:pStyle w:val="Default"/>
        <w:rPr>
          <w:sz w:val="22"/>
          <w:szCs w:val="22"/>
        </w:rPr>
      </w:pPr>
      <w:r>
        <w:rPr>
          <w:b/>
          <w:bCs/>
          <w:sz w:val="22"/>
          <w:szCs w:val="22"/>
        </w:rPr>
        <w:t xml:space="preserve">Sickle Cell Trait Testing- </w:t>
      </w:r>
    </w:p>
    <w:p w:rsidR="00C90A8E" w:rsidRDefault="00C90A8E" w:rsidP="00C90A8E">
      <w:pPr>
        <w:pStyle w:val="Default"/>
        <w:numPr>
          <w:ilvl w:val="0"/>
          <w:numId w:val="2"/>
        </w:numPr>
        <w:rPr>
          <w:sz w:val="20"/>
          <w:szCs w:val="20"/>
        </w:rPr>
      </w:pPr>
      <w:r>
        <w:rPr>
          <w:sz w:val="20"/>
          <w:szCs w:val="20"/>
        </w:rPr>
        <w:t xml:space="preserve">The </w:t>
      </w:r>
      <w:r>
        <w:rPr>
          <w:b/>
          <w:bCs/>
          <w:i/>
          <w:iCs/>
          <w:sz w:val="20"/>
          <w:szCs w:val="20"/>
        </w:rPr>
        <w:t xml:space="preserve">NCAA </w:t>
      </w:r>
      <w:r>
        <w:rPr>
          <w:sz w:val="20"/>
          <w:szCs w:val="20"/>
        </w:rPr>
        <w:t xml:space="preserve">mandates that all NCAA student-athletes have knowledge of their sickle cell trait status before the student-athlete participates in any intercollegiate athletics event, including strength and conditioning sessions, practices, competitions, etc. </w:t>
      </w:r>
    </w:p>
    <w:p w:rsidR="00C90A8E" w:rsidRDefault="00C90A8E" w:rsidP="00C90A8E">
      <w:pPr>
        <w:pStyle w:val="Default"/>
        <w:rPr>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9353"/>
      </w:tblGrid>
      <w:tr w:rsidR="00C90A8E" w:rsidTr="00741AB2">
        <w:trPr>
          <w:trHeight w:val="3439"/>
        </w:trPr>
        <w:tc>
          <w:tcPr>
            <w:tcW w:w="9353" w:type="dxa"/>
            <w:tcBorders>
              <w:top w:val="single" w:sz="4" w:space="0" w:color="auto"/>
              <w:left w:val="single" w:sz="4" w:space="0" w:color="auto"/>
              <w:bottom w:val="single" w:sz="4" w:space="0" w:color="auto"/>
              <w:right w:val="single" w:sz="4" w:space="0" w:color="auto"/>
            </w:tcBorders>
          </w:tcPr>
          <w:p w:rsidR="00741AB2" w:rsidRDefault="00741AB2" w:rsidP="00C90A8E">
            <w:pPr>
              <w:pStyle w:val="Default"/>
              <w:rPr>
                <w:b/>
                <w:bCs/>
                <w:sz w:val="22"/>
                <w:szCs w:val="22"/>
              </w:rPr>
            </w:pPr>
          </w:p>
          <w:p w:rsidR="00C90A8E" w:rsidRDefault="00C90A8E" w:rsidP="00741AB2">
            <w:pPr>
              <w:pStyle w:val="Default"/>
              <w:jc w:val="center"/>
              <w:rPr>
                <w:sz w:val="22"/>
                <w:szCs w:val="22"/>
              </w:rPr>
            </w:pPr>
            <w:r>
              <w:rPr>
                <w:b/>
                <w:bCs/>
                <w:sz w:val="22"/>
                <w:szCs w:val="22"/>
              </w:rPr>
              <w:t>SICKLE CELL TRAIT TESTING WAIVER</w:t>
            </w:r>
          </w:p>
          <w:p w:rsidR="00741AB2" w:rsidRDefault="00741AB2" w:rsidP="00C90A8E">
            <w:pPr>
              <w:pStyle w:val="Default"/>
              <w:rPr>
                <w:sz w:val="18"/>
                <w:szCs w:val="18"/>
              </w:rPr>
            </w:pPr>
          </w:p>
          <w:p w:rsidR="00C90A8E" w:rsidRDefault="00C90A8E" w:rsidP="00C90A8E">
            <w:pPr>
              <w:pStyle w:val="Default"/>
              <w:rPr>
                <w:sz w:val="18"/>
                <w:szCs w:val="18"/>
              </w:rPr>
            </w:pPr>
            <w:r>
              <w:rPr>
                <w:sz w:val="18"/>
                <w:szCs w:val="18"/>
              </w:rPr>
              <w:t xml:space="preserve">I, _____________________________, understand and acknowledge that the NCAA and the Lehigh University </w:t>
            </w:r>
          </w:p>
          <w:p w:rsidR="00C90A8E" w:rsidRPr="005F58D8" w:rsidRDefault="005F58D8" w:rsidP="00C90A8E">
            <w:pPr>
              <w:pStyle w:val="Default"/>
              <w:rPr>
                <w:sz w:val="12"/>
                <w:szCs w:val="12"/>
              </w:rPr>
            </w:pPr>
            <w:r>
              <w:rPr>
                <w:sz w:val="12"/>
                <w:szCs w:val="12"/>
              </w:rPr>
              <w:t xml:space="preserve">    </w:t>
            </w:r>
            <w:r w:rsidR="00C90A8E" w:rsidRPr="005F58D8">
              <w:rPr>
                <w:sz w:val="12"/>
                <w:szCs w:val="12"/>
              </w:rPr>
              <w:t xml:space="preserve">Student-Athlete Name </w:t>
            </w:r>
          </w:p>
          <w:p w:rsidR="005F58D8" w:rsidRDefault="00C90A8E" w:rsidP="00C90A8E">
            <w:pPr>
              <w:pStyle w:val="Default"/>
              <w:rPr>
                <w:sz w:val="18"/>
                <w:szCs w:val="18"/>
              </w:rPr>
            </w:pPr>
            <w:r>
              <w:rPr>
                <w:sz w:val="18"/>
                <w:szCs w:val="18"/>
              </w:rPr>
              <w:t xml:space="preserve">Athletics Department mandates that all student-athletes have knowledge of their sickle cell trait status. Additionally, I have read and fully understand the aforementioned facts about sickle cell trait </w:t>
            </w:r>
            <w:r w:rsidR="005F58D8">
              <w:rPr>
                <w:sz w:val="18"/>
                <w:szCs w:val="18"/>
              </w:rPr>
              <w:t xml:space="preserve">and sickle cell trait testing. </w:t>
            </w:r>
          </w:p>
          <w:p w:rsidR="005F58D8" w:rsidRDefault="005F58D8" w:rsidP="00C90A8E">
            <w:pPr>
              <w:pStyle w:val="Default"/>
              <w:rPr>
                <w:sz w:val="18"/>
                <w:szCs w:val="18"/>
              </w:rPr>
            </w:pPr>
          </w:p>
          <w:p w:rsidR="00C90A8E" w:rsidRDefault="00C90A8E" w:rsidP="00C90A8E">
            <w:pPr>
              <w:pStyle w:val="Default"/>
              <w:rPr>
                <w:sz w:val="18"/>
                <w:szCs w:val="18"/>
              </w:rPr>
            </w:pPr>
            <w:r>
              <w:rPr>
                <w:sz w:val="18"/>
                <w:szCs w:val="18"/>
              </w:rPr>
              <w:t xml:space="preserve">Recognizing that my true physical condition is dependent upon an accurate medical history and a full disclosure of any symptoms, complaints, prior injuries, ailments, and/or disabilities experienced, I hereby affirm that I have fully disclosed in writing any prior medical history and/or knowledge of sickle cell trait status to Lehigh University Sports Medicine personnel. </w:t>
            </w:r>
          </w:p>
          <w:p w:rsidR="005F58D8" w:rsidRDefault="005F58D8" w:rsidP="00C90A8E">
            <w:pPr>
              <w:pStyle w:val="Default"/>
              <w:rPr>
                <w:sz w:val="18"/>
                <w:szCs w:val="18"/>
              </w:rPr>
            </w:pPr>
          </w:p>
          <w:p w:rsidR="00C90A8E" w:rsidRDefault="00C90A8E" w:rsidP="00C90A8E">
            <w:pPr>
              <w:pStyle w:val="Default"/>
              <w:rPr>
                <w:sz w:val="18"/>
                <w:szCs w:val="18"/>
              </w:rPr>
            </w:pPr>
            <w:r>
              <w:rPr>
                <w:sz w:val="18"/>
                <w:szCs w:val="18"/>
              </w:rPr>
              <w:t xml:space="preserve">I do not wish to undergo sickle cell trait testing as part of my pre-participation physical examination and I voluntarily agree to release, discharge, indemnify and hold harmless the State of Pennsylvania, the University, its officers, employees and agents from any and all costs, liabilities, expenses, claims, demands, or causes of action on account of any loss or personal injury that might result from my non-compliance with the mandate of the NCAA and the Lehigh University Athletics Department. </w:t>
            </w:r>
          </w:p>
          <w:p w:rsidR="005F58D8" w:rsidRDefault="005F58D8" w:rsidP="00C90A8E">
            <w:pPr>
              <w:pStyle w:val="Default"/>
              <w:rPr>
                <w:sz w:val="18"/>
                <w:szCs w:val="18"/>
              </w:rPr>
            </w:pPr>
          </w:p>
          <w:p w:rsidR="005F58D8" w:rsidRDefault="00C90A8E" w:rsidP="00C90A8E">
            <w:pPr>
              <w:pStyle w:val="Default"/>
              <w:rPr>
                <w:sz w:val="18"/>
                <w:szCs w:val="18"/>
              </w:rPr>
            </w:pPr>
            <w:r>
              <w:rPr>
                <w:sz w:val="18"/>
                <w:szCs w:val="18"/>
              </w:rPr>
              <w:t>I have read and signed this document with full knowledge of its significance. I further state that I am at least 18 years of age and competent to sign this waiver.</w:t>
            </w:r>
          </w:p>
          <w:p w:rsidR="00C90A8E" w:rsidRDefault="00C90A8E" w:rsidP="00C90A8E">
            <w:pPr>
              <w:pStyle w:val="Default"/>
              <w:rPr>
                <w:sz w:val="18"/>
                <w:szCs w:val="18"/>
              </w:rPr>
            </w:pPr>
            <w:r>
              <w:rPr>
                <w:sz w:val="18"/>
                <w:szCs w:val="18"/>
              </w:rPr>
              <w:t xml:space="preserve"> </w:t>
            </w:r>
          </w:p>
          <w:p w:rsidR="00C90A8E" w:rsidRDefault="00C90A8E" w:rsidP="00C90A8E">
            <w:pPr>
              <w:pStyle w:val="Default"/>
              <w:rPr>
                <w:sz w:val="16"/>
                <w:szCs w:val="16"/>
              </w:rPr>
            </w:pPr>
            <w:r>
              <w:rPr>
                <w:sz w:val="16"/>
                <w:szCs w:val="16"/>
              </w:rPr>
              <w:t>_________________________________________________________________________</w:t>
            </w:r>
            <w:r w:rsidR="005F58D8">
              <w:rPr>
                <w:sz w:val="16"/>
                <w:szCs w:val="16"/>
              </w:rPr>
              <w:t>_____________________________</w:t>
            </w:r>
          </w:p>
          <w:p w:rsidR="00C90A8E" w:rsidRDefault="00C90A8E" w:rsidP="00C90A8E">
            <w:pPr>
              <w:pStyle w:val="Default"/>
              <w:rPr>
                <w:sz w:val="16"/>
                <w:szCs w:val="16"/>
              </w:rPr>
            </w:pPr>
            <w:r>
              <w:rPr>
                <w:sz w:val="16"/>
                <w:szCs w:val="16"/>
              </w:rPr>
              <w:t xml:space="preserve">Student-Athlete Signature </w:t>
            </w:r>
            <w:r w:rsidR="00741AB2">
              <w:rPr>
                <w:sz w:val="16"/>
                <w:szCs w:val="16"/>
              </w:rPr>
              <w:t xml:space="preserve">                                                                                                                     </w:t>
            </w:r>
            <w:r>
              <w:rPr>
                <w:sz w:val="16"/>
                <w:szCs w:val="16"/>
              </w:rPr>
              <w:t xml:space="preserve">Date </w:t>
            </w:r>
          </w:p>
          <w:p w:rsidR="00741AB2" w:rsidRDefault="00741AB2" w:rsidP="00C90A8E">
            <w:pPr>
              <w:pStyle w:val="Default"/>
              <w:rPr>
                <w:sz w:val="16"/>
                <w:szCs w:val="16"/>
              </w:rPr>
            </w:pPr>
          </w:p>
          <w:p w:rsidR="00C90A8E" w:rsidRDefault="00741AB2" w:rsidP="00C90A8E">
            <w:pPr>
              <w:pStyle w:val="Default"/>
              <w:rPr>
                <w:sz w:val="16"/>
                <w:szCs w:val="16"/>
              </w:rPr>
            </w:pPr>
            <w:r>
              <w:rPr>
                <w:sz w:val="16"/>
                <w:szCs w:val="16"/>
              </w:rPr>
              <w:t>______________________________</w:t>
            </w:r>
            <w:r w:rsidR="00C90A8E">
              <w:rPr>
                <w:sz w:val="16"/>
                <w:szCs w:val="16"/>
              </w:rPr>
              <w:t>________________________</w:t>
            </w:r>
            <w:r>
              <w:rPr>
                <w:sz w:val="16"/>
                <w:szCs w:val="16"/>
              </w:rPr>
              <w:t>________________________________________________</w:t>
            </w:r>
            <w:r w:rsidR="00C90A8E">
              <w:rPr>
                <w:sz w:val="16"/>
                <w:szCs w:val="16"/>
              </w:rPr>
              <w:t xml:space="preserve"> </w:t>
            </w:r>
          </w:p>
          <w:p w:rsidR="00C90A8E" w:rsidRDefault="00C90A8E" w:rsidP="00C90A8E">
            <w:pPr>
              <w:pStyle w:val="Default"/>
              <w:rPr>
                <w:sz w:val="16"/>
                <w:szCs w:val="16"/>
              </w:rPr>
            </w:pPr>
            <w:r>
              <w:rPr>
                <w:sz w:val="16"/>
                <w:szCs w:val="16"/>
              </w:rPr>
              <w:t xml:space="preserve">Sport </w:t>
            </w:r>
            <w:r w:rsidR="00741AB2">
              <w:rPr>
                <w:sz w:val="16"/>
                <w:szCs w:val="16"/>
              </w:rPr>
              <w:t xml:space="preserve">                                                                                                                                                      </w:t>
            </w:r>
            <w:r>
              <w:rPr>
                <w:sz w:val="16"/>
                <w:szCs w:val="16"/>
              </w:rPr>
              <w:t xml:space="preserve">ID # </w:t>
            </w:r>
          </w:p>
          <w:p w:rsidR="00741AB2" w:rsidRDefault="00741AB2" w:rsidP="00C90A8E">
            <w:pPr>
              <w:pStyle w:val="Default"/>
              <w:rPr>
                <w:sz w:val="16"/>
                <w:szCs w:val="16"/>
              </w:rPr>
            </w:pPr>
          </w:p>
          <w:p w:rsidR="00C90A8E" w:rsidRDefault="00C90A8E" w:rsidP="00C90A8E">
            <w:pPr>
              <w:pStyle w:val="Default"/>
              <w:rPr>
                <w:sz w:val="16"/>
                <w:szCs w:val="16"/>
              </w:rPr>
            </w:pPr>
            <w:r>
              <w:rPr>
                <w:sz w:val="16"/>
                <w:szCs w:val="16"/>
              </w:rPr>
              <w:t>_________________________________________________________________________</w:t>
            </w:r>
            <w:r w:rsidR="00741AB2">
              <w:rPr>
                <w:sz w:val="16"/>
                <w:szCs w:val="16"/>
              </w:rPr>
              <w:t>_____________________________</w:t>
            </w:r>
          </w:p>
          <w:p w:rsidR="00C90A8E" w:rsidRDefault="00C90A8E" w:rsidP="00C90A8E">
            <w:pPr>
              <w:pStyle w:val="Default"/>
              <w:rPr>
                <w:sz w:val="16"/>
                <w:szCs w:val="16"/>
              </w:rPr>
            </w:pPr>
            <w:r>
              <w:rPr>
                <w:sz w:val="16"/>
                <w:szCs w:val="16"/>
              </w:rPr>
              <w:t xml:space="preserve">Parent/Guardian Signature </w:t>
            </w:r>
            <w:r>
              <w:rPr>
                <w:b/>
                <w:bCs/>
                <w:i/>
                <w:iCs/>
                <w:sz w:val="16"/>
                <w:szCs w:val="16"/>
              </w:rPr>
              <w:t xml:space="preserve">(if under 18 years of age) </w:t>
            </w:r>
            <w:r w:rsidR="00741AB2">
              <w:rPr>
                <w:b/>
                <w:bCs/>
                <w:i/>
                <w:iCs/>
                <w:sz w:val="16"/>
                <w:szCs w:val="16"/>
              </w:rPr>
              <w:t xml:space="preserve">                                                                        </w:t>
            </w:r>
            <w:r>
              <w:rPr>
                <w:sz w:val="16"/>
                <w:szCs w:val="16"/>
              </w:rPr>
              <w:t xml:space="preserve">Date </w:t>
            </w:r>
          </w:p>
          <w:p w:rsidR="00741AB2" w:rsidRDefault="00741AB2" w:rsidP="00C90A8E">
            <w:pPr>
              <w:pStyle w:val="Default"/>
              <w:rPr>
                <w:sz w:val="16"/>
                <w:szCs w:val="16"/>
              </w:rPr>
            </w:pPr>
          </w:p>
          <w:p w:rsidR="00C90A8E" w:rsidRDefault="00C90A8E" w:rsidP="00C90A8E">
            <w:pPr>
              <w:pStyle w:val="Default"/>
              <w:rPr>
                <w:sz w:val="16"/>
                <w:szCs w:val="16"/>
              </w:rPr>
            </w:pPr>
            <w:r>
              <w:rPr>
                <w:sz w:val="16"/>
                <w:szCs w:val="16"/>
              </w:rPr>
              <w:t xml:space="preserve">_______________________________________________________ </w:t>
            </w:r>
          </w:p>
          <w:p w:rsidR="00C90A8E" w:rsidRDefault="00C90A8E" w:rsidP="00C90A8E">
            <w:pPr>
              <w:pStyle w:val="Default"/>
              <w:rPr>
                <w:sz w:val="16"/>
                <w:szCs w:val="16"/>
              </w:rPr>
            </w:pPr>
            <w:r>
              <w:rPr>
                <w:sz w:val="16"/>
                <w:szCs w:val="16"/>
              </w:rPr>
              <w:t xml:space="preserve">Parent/Guardian Print Name </w:t>
            </w:r>
          </w:p>
          <w:p w:rsidR="00741AB2" w:rsidRDefault="00741AB2" w:rsidP="00C90A8E">
            <w:pPr>
              <w:pStyle w:val="Default"/>
              <w:rPr>
                <w:sz w:val="16"/>
                <w:szCs w:val="16"/>
              </w:rPr>
            </w:pPr>
          </w:p>
          <w:p w:rsidR="00C90A8E" w:rsidRDefault="00C90A8E" w:rsidP="00C90A8E">
            <w:pPr>
              <w:pStyle w:val="Default"/>
              <w:rPr>
                <w:sz w:val="16"/>
                <w:szCs w:val="16"/>
              </w:rPr>
            </w:pPr>
            <w:r>
              <w:rPr>
                <w:sz w:val="16"/>
                <w:szCs w:val="16"/>
              </w:rPr>
              <w:t>___________</w:t>
            </w:r>
            <w:r w:rsidR="00741AB2">
              <w:rPr>
                <w:sz w:val="16"/>
                <w:szCs w:val="16"/>
              </w:rPr>
              <w:t>______________________________</w:t>
            </w:r>
            <w:r>
              <w:rPr>
                <w:sz w:val="16"/>
                <w:szCs w:val="16"/>
              </w:rPr>
              <w:t>_______________________________</w:t>
            </w:r>
            <w:r w:rsidR="00741AB2">
              <w:rPr>
                <w:sz w:val="16"/>
                <w:szCs w:val="16"/>
              </w:rPr>
              <w:t>______________________________</w:t>
            </w:r>
          </w:p>
          <w:p w:rsidR="00741AB2" w:rsidRDefault="00C90A8E" w:rsidP="00C90A8E">
            <w:pPr>
              <w:pStyle w:val="Default"/>
              <w:rPr>
                <w:sz w:val="16"/>
                <w:szCs w:val="16"/>
              </w:rPr>
            </w:pPr>
            <w:r>
              <w:rPr>
                <w:sz w:val="16"/>
                <w:szCs w:val="16"/>
              </w:rPr>
              <w:t xml:space="preserve">Witness </w:t>
            </w:r>
            <w:r w:rsidR="00741AB2">
              <w:rPr>
                <w:sz w:val="16"/>
                <w:szCs w:val="16"/>
              </w:rPr>
              <w:t xml:space="preserve">                                                                                                                                                 </w:t>
            </w:r>
            <w:r>
              <w:rPr>
                <w:sz w:val="16"/>
                <w:szCs w:val="16"/>
              </w:rPr>
              <w:t xml:space="preserve">Date </w:t>
            </w:r>
          </w:p>
          <w:p w:rsidR="00741AB2" w:rsidRDefault="00741AB2" w:rsidP="00C90A8E">
            <w:pPr>
              <w:pStyle w:val="Default"/>
              <w:rPr>
                <w:sz w:val="16"/>
                <w:szCs w:val="16"/>
              </w:rPr>
            </w:pPr>
          </w:p>
        </w:tc>
      </w:tr>
    </w:tbl>
    <w:p w:rsidR="00741AB2" w:rsidRDefault="00741AB2" w:rsidP="00741AB2">
      <w:pPr>
        <w:autoSpaceDE w:val="0"/>
        <w:autoSpaceDN w:val="0"/>
        <w:adjustRightInd w:val="0"/>
        <w:jc w:val="center"/>
        <w:rPr>
          <w:rFonts w:ascii="Arial" w:hAnsi="Arial" w:cs="Arial"/>
          <w:b/>
          <w:bCs/>
          <w:color w:val="000000"/>
          <w:sz w:val="14"/>
          <w:szCs w:val="14"/>
        </w:rPr>
      </w:pPr>
    </w:p>
    <w:p w:rsidR="00741AB2" w:rsidRPr="00741AB2" w:rsidRDefault="00741AB2" w:rsidP="00741AB2">
      <w:pPr>
        <w:autoSpaceDE w:val="0"/>
        <w:autoSpaceDN w:val="0"/>
        <w:adjustRightInd w:val="0"/>
        <w:jc w:val="center"/>
        <w:rPr>
          <w:rFonts w:ascii="Arial" w:hAnsi="Arial" w:cs="Arial"/>
          <w:b/>
          <w:bCs/>
          <w:color w:val="000000"/>
          <w:sz w:val="14"/>
          <w:szCs w:val="14"/>
        </w:rPr>
      </w:pPr>
      <w:r w:rsidRPr="00741AB2">
        <w:rPr>
          <w:rFonts w:ascii="Arial" w:hAnsi="Arial" w:cs="Arial"/>
          <w:b/>
          <w:bCs/>
          <w:color w:val="000000"/>
          <w:sz w:val="14"/>
          <w:szCs w:val="14"/>
        </w:rPr>
        <w:t xml:space="preserve">Please send the completed form to the Lehigh University Health &amp; Wellness Center, 36 University Drive, Bethlehem, PA 18105 </w:t>
      </w:r>
      <w:r>
        <w:rPr>
          <w:rFonts w:ascii="Arial" w:hAnsi="Arial" w:cs="Arial"/>
          <w:b/>
          <w:bCs/>
          <w:color w:val="000000"/>
          <w:sz w:val="14"/>
          <w:szCs w:val="14"/>
        </w:rPr>
        <w:t xml:space="preserve">                    </w:t>
      </w:r>
      <w:r w:rsidRPr="00741AB2">
        <w:rPr>
          <w:rFonts w:ascii="Arial" w:hAnsi="Arial" w:cs="Arial"/>
          <w:b/>
          <w:bCs/>
          <w:i/>
          <w:iCs/>
          <w:color w:val="000000"/>
          <w:sz w:val="14"/>
          <w:szCs w:val="14"/>
        </w:rPr>
        <w:t xml:space="preserve">OR </w:t>
      </w:r>
      <w:r>
        <w:rPr>
          <w:rFonts w:ascii="Arial" w:hAnsi="Arial" w:cs="Arial"/>
          <w:b/>
          <w:bCs/>
          <w:color w:val="000000"/>
          <w:sz w:val="14"/>
          <w:szCs w:val="14"/>
        </w:rPr>
        <w:t>fax to 610-758-5833. Thank you</w:t>
      </w:r>
    </w:p>
    <w:sectPr w:rsidR="00741AB2" w:rsidRPr="00741AB2" w:rsidSect="00661CD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3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AB2" w:rsidRDefault="00741AB2" w:rsidP="00741AB2">
      <w:r>
        <w:separator/>
      </w:r>
    </w:p>
  </w:endnote>
  <w:endnote w:type="continuationSeparator" w:id="0">
    <w:p w:rsidR="00741AB2" w:rsidRDefault="00741AB2" w:rsidP="00741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CD5" w:rsidRDefault="00661C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CD5" w:rsidRDefault="00661CD5">
    <w:pPr>
      <w:pStyle w:val="Footer"/>
    </w:pPr>
    <w:r>
      <w:t xml:space="preserve">TJN/ </w:t>
    </w:r>
    <w:proofErr w:type="spellStart"/>
    <w:r>
      <w:t>jlj</w:t>
    </w:r>
    <w:proofErr w:type="spellEnd"/>
  </w:p>
  <w:p w:rsidR="00661CD5" w:rsidRDefault="00661CD5">
    <w:pPr>
      <w:pStyle w:val="Footer"/>
    </w:pPr>
    <w:r>
      <w:t>5/2011</w:t>
    </w:r>
    <w:bookmarkStart w:id="0" w:name="_GoBack"/>
    <w:bookmarkEnd w:id="0"/>
  </w:p>
  <w:p w:rsidR="00661CD5" w:rsidRDefault="00661C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CD5" w:rsidRDefault="00661C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AB2" w:rsidRDefault="00741AB2" w:rsidP="00741AB2">
      <w:r>
        <w:separator/>
      </w:r>
    </w:p>
  </w:footnote>
  <w:footnote w:type="continuationSeparator" w:id="0">
    <w:p w:rsidR="00741AB2" w:rsidRDefault="00741AB2" w:rsidP="00741A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CD5" w:rsidRDefault="00661C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AB2" w:rsidRDefault="00741AB2">
    <w:pPr>
      <w:pStyle w:val="Header"/>
    </w:pPr>
    <w:r>
      <w:rPr>
        <w:noProof/>
      </w:rPr>
      <w:drawing>
        <wp:inline distT="0" distB="0" distL="0" distR="0" wp14:anchorId="65416F87" wp14:editId="1A6077D8">
          <wp:extent cx="2011680" cy="616854"/>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1942" cy="616934"/>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CD5" w:rsidRDefault="00661C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60620"/>
    <w:multiLevelType w:val="hybridMultilevel"/>
    <w:tmpl w:val="2C5C1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D433D0C"/>
    <w:multiLevelType w:val="hybridMultilevel"/>
    <w:tmpl w:val="7ACC8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A8E"/>
    <w:rsid w:val="003C78A5"/>
    <w:rsid w:val="005F58D8"/>
    <w:rsid w:val="00661CD5"/>
    <w:rsid w:val="00741AB2"/>
    <w:rsid w:val="00C90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90A8E"/>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741AB2"/>
    <w:pPr>
      <w:tabs>
        <w:tab w:val="center" w:pos="4680"/>
        <w:tab w:val="right" w:pos="9360"/>
      </w:tabs>
    </w:pPr>
  </w:style>
  <w:style w:type="character" w:customStyle="1" w:styleId="HeaderChar">
    <w:name w:val="Header Char"/>
    <w:basedOn w:val="DefaultParagraphFont"/>
    <w:link w:val="Header"/>
    <w:uiPriority w:val="99"/>
    <w:rsid w:val="00741AB2"/>
  </w:style>
  <w:style w:type="paragraph" w:styleId="Footer">
    <w:name w:val="footer"/>
    <w:basedOn w:val="Normal"/>
    <w:link w:val="FooterChar"/>
    <w:uiPriority w:val="99"/>
    <w:unhideWhenUsed/>
    <w:rsid w:val="00741AB2"/>
    <w:pPr>
      <w:tabs>
        <w:tab w:val="center" w:pos="4680"/>
        <w:tab w:val="right" w:pos="9360"/>
      </w:tabs>
    </w:pPr>
  </w:style>
  <w:style w:type="character" w:customStyle="1" w:styleId="FooterChar">
    <w:name w:val="Footer Char"/>
    <w:basedOn w:val="DefaultParagraphFont"/>
    <w:link w:val="Footer"/>
    <w:uiPriority w:val="99"/>
    <w:rsid w:val="00741AB2"/>
  </w:style>
  <w:style w:type="paragraph" w:styleId="BalloonText">
    <w:name w:val="Balloon Text"/>
    <w:basedOn w:val="Normal"/>
    <w:link w:val="BalloonTextChar"/>
    <w:uiPriority w:val="99"/>
    <w:semiHidden/>
    <w:unhideWhenUsed/>
    <w:rsid w:val="00741AB2"/>
    <w:rPr>
      <w:rFonts w:ascii="Tahoma" w:hAnsi="Tahoma" w:cs="Tahoma"/>
      <w:sz w:val="16"/>
      <w:szCs w:val="16"/>
    </w:rPr>
  </w:style>
  <w:style w:type="character" w:customStyle="1" w:styleId="BalloonTextChar">
    <w:name w:val="Balloon Text Char"/>
    <w:basedOn w:val="DefaultParagraphFont"/>
    <w:link w:val="BalloonText"/>
    <w:uiPriority w:val="99"/>
    <w:semiHidden/>
    <w:rsid w:val="00741A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90A8E"/>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741AB2"/>
    <w:pPr>
      <w:tabs>
        <w:tab w:val="center" w:pos="4680"/>
        <w:tab w:val="right" w:pos="9360"/>
      </w:tabs>
    </w:pPr>
  </w:style>
  <w:style w:type="character" w:customStyle="1" w:styleId="HeaderChar">
    <w:name w:val="Header Char"/>
    <w:basedOn w:val="DefaultParagraphFont"/>
    <w:link w:val="Header"/>
    <w:uiPriority w:val="99"/>
    <w:rsid w:val="00741AB2"/>
  </w:style>
  <w:style w:type="paragraph" w:styleId="Footer">
    <w:name w:val="footer"/>
    <w:basedOn w:val="Normal"/>
    <w:link w:val="FooterChar"/>
    <w:uiPriority w:val="99"/>
    <w:unhideWhenUsed/>
    <w:rsid w:val="00741AB2"/>
    <w:pPr>
      <w:tabs>
        <w:tab w:val="center" w:pos="4680"/>
        <w:tab w:val="right" w:pos="9360"/>
      </w:tabs>
    </w:pPr>
  </w:style>
  <w:style w:type="character" w:customStyle="1" w:styleId="FooterChar">
    <w:name w:val="Footer Char"/>
    <w:basedOn w:val="DefaultParagraphFont"/>
    <w:link w:val="Footer"/>
    <w:uiPriority w:val="99"/>
    <w:rsid w:val="00741AB2"/>
  </w:style>
  <w:style w:type="paragraph" w:styleId="BalloonText">
    <w:name w:val="Balloon Text"/>
    <w:basedOn w:val="Normal"/>
    <w:link w:val="BalloonTextChar"/>
    <w:uiPriority w:val="99"/>
    <w:semiHidden/>
    <w:unhideWhenUsed/>
    <w:rsid w:val="00741AB2"/>
    <w:rPr>
      <w:rFonts w:ascii="Tahoma" w:hAnsi="Tahoma" w:cs="Tahoma"/>
      <w:sz w:val="16"/>
      <w:szCs w:val="16"/>
    </w:rPr>
  </w:style>
  <w:style w:type="character" w:customStyle="1" w:styleId="BalloonTextChar">
    <w:name w:val="Balloon Text Char"/>
    <w:basedOn w:val="DefaultParagraphFont"/>
    <w:link w:val="BalloonText"/>
    <w:uiPriority w:val="99"/>
    <w:semiHidden/>
    <w:rsid w:val="00741A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578</Words>
  <Characters>3299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Joseph Novak</dc:creator>
  <cp:lastModifiedBy>Janine Jekels</cp:lastModifiedBy>
  <cp:revision>2</cp:revision>
  <cp:lastPrinted>2011-04-01T14:31:00Z</cp:lastPrinted>
  <dcterms:created xsi:type="dcterms:W3CDTF">2011-04-01T13:40:00Z</dcterms:created>
  <dcterms:modified xsi:type="dcterms:W3CDTF">2011-06-21T17:31:00Z</dcterms:modified>
</cp:coreProperties>
</file>